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C9" w:rsidRPr="009839A1" w:rsidRDefault="00017FA8" w:rsidP="009839A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74A9A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1851D" wp14:editId="72DC8D7D">
                <wp:simplePos x="0" y="0"/>
                <wp:positionH relativeFrom="column">
                  <wp:posOffset>5974080</wp:posOffset>
                </wp:positionH>
                <wp:positionV relativeFrom="paragraph">
                  <wp:posOffset>-170180</wp:posOffset>
                </wp:positionV>
                <wp:extent cx="732155" cy="1403985"/>
                <wp:effectExtent l="0" t="0" r="1079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8" w:rsidRPr="001C3467" w:rsidRDefault="00017FA8" w:rsidP="00017FA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0.4pt;margin-top:-13.4pt;width:57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">
                <v:textbox style="mso-fit-shape-to-text:t">
                  <w:txbxContent>
                    <w:p w:rsidR="00017FA8" w:rsidRPr="001C3467" w:rsidRDefault="00017FA8" w:rsidP="00017FA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839A1" w:rsidRPr="009839A1">
        <w:rPr>
          <w:rFonts w:ascii="標楷體" w:eastAsia="標楷體" w:hAnsi="標楷體" w:hint="eastAsia"/>
          <w:b/>
          <w:sz w:val="32"/>
          <w:szCs w:val="32"/>
        </w:rPr>
        <w:t>申　請　人　聲　明　書</w:t>
      </w:r>
    </w:p>
    <w:p w:rsidR="00667742" w:rsidRDefault="009839A1" w:rsidP="00667742">
      <w:pPr>
        <w:overflowPunct w:val="0"/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ab/>
      </w:r>
      <w:r w:rsidR="00667742">
        <w:rPr>
          <w:rFonts w:ascii="標楷體" w:eastAsia="標楷體" w:hAnsi="標楷體" w:hint="eastAsia"/>
          <w:sz w:val="28"/>
          <w:szCs w:val="28"/>
        </w:rPr>
        <w:t>申請人（工廠隸屬之事業主體）</w:t>
      </w:r>
      <w:proofErr w:type="gramStart"/>
      <w:r w:rsidR="00667742" w:rsidRPr="00FF309C">
        <w:rPr>
          <w:rFonts w:ascii="標楷體" w:eastAsia="標楷體" w:hAnsi="標楷體" w:hint="eastAsia"/>
          <w:sz w:val="28"/>
          <w:szCs w:val="28"/>
          <w:u w:val="single"/>
        </w:rPr>
        <w:t>＿＿＿＿＿＿＿＿＿＿＿</w:t>
      </w:r>
      <w:proofErr w:type="gramEnd"/>
      <w:r w:rsidR="00667742">
        <w:rPr>
          <w:rFonts w:ascii="標楷體" w:eastAsia="標楷體" w:hAnsi="標楷體" w:hint="eastAsia"/>
          <w:sz w:val="28"/>
          <w:szCs w:val="28"/>
        </w:rPr>
        <w:t>，茲聲明下列事項，</w:t>
      </w:r>
    </w:p>
    <w:p w:rsidR="00667742" w:rsidRDefault="00667742" w:rsidP="00667742">
      <w:pPr>
        <w:overflowPunct w:val="0"/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</w:p>
    <w:p w:rsidR="00667742" w:rsidRDefault="00667742" w:rsidP="00667742">
      <w:pPr>
        <w:overflowPunct w:val="0"/>
        <w:spacing w:line="26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均屬真實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，且符合工廠管理輔導法第二十八條之五第一項之申請納管資格，</w:t>
      </w:r>
    </w:p>
    <w:p w:rsidR="00667742" w:rsidRDefault="00667742" w:rsidP="00667742">
      <w:pPr>
        <w:overflowPunct w:val="0"/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</w:p>
    <w:p w:rsidR="00667742" w:rsidRDefault="00667742" w:rsidP="00667742">
      <w:pPr>
        <w:overflowPunct w:val="0"/>
        <w:spacing w:line="26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特依該規定申請納管，並願遵守工廠管理輔導法及特定工廠登記辦法等規定。</w:t>
      </w:r>
    </w:p>
    <w:p w:rsidR="00667742" w:rsidRDefault="00667742" w:rsidP="00667742">
      <w:pPr>
        <w:overflowPunct w:val="0"/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</w:p>
    <w:p w:rsidR="00667742" w:rsidRDefault="00667742" w:rsidP="00667742">
      <w:pPr>
        <w:overflowPunct w:val="0"/>
        <w:spacing w:line="26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本聲明事項如有虛偽、不實、隱匿或違反法規之情事者，願無條件接受　貴府</w:t>
      </w:r>
      <w:bookmarkStart w:id="0" w:name="_GoBack"/>
      <w:bookmarkEnd w:id="0"/>
    </w:p>
    <w:p w:rsidR="00667742" w:rsidRDefault="00667742" w:rsidP="00667742">
      <w:pPr>
        <w:overflowPunct w:val="0"/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</w:p>
    <w:p w:rsidR="009839A1" w:rsidRDefault="00667742" w:rsidP="00667742">
      <w:pPr>
        <w:overflowPunct w:val="0"/>
        <w:spacing w:line="26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撤銷或廢止納管，並不退還已繳之納管輔導金。</w:t>
      </w:r>
    </w:p>
    <w:tbl>
      <w:tblPr>
        <w:tblStyle w:val="TableNormal"/>
        <w:tblW w:w="10589" w:type="dxa"/>
        <w:tblInd w:w="30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7041"/>
        <w:gridCol w:w="1392"/>
        <w:gridCol w:w="1418"/>
      </w:tblGrid>
      <w:tr w:rsidR="00667742" w:rsidTr="00667742">
        <w:trPr>
          <w:trHeight w:val="479"/>
        </w:trPr>
        <w:tc>
          <w:tcPr>
            <w:tcW w:w="738" w:type="dxa"/>
            <w:tcBorders>
              <w:bottom w:val="single" w:sz="6" w:space="0" w:color="000000"/>
              <w:right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spacing w:before="8" w:line="451" w:lineRule="exact"/>
              <w:ind w:left="72" w:right="13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spellStart"/>
            <w:r w:rsidRPr="00320E00">
              <w:rPr>
                <w:rFonts w:ascii="標楷體" w:eastAsia="標楷體" w:hAnsi="標楷體" w:hint="eastAsia"/>
                <w:b/>
                <w:sz w:val="28"/>
              </w:rPr>
              <w:t>項次</w:t>
            </w:r>
            <w:proofErr w:type="spellEnd"/>
          </w:p>
        </w:tc>
        <w:tc>
          <w:tcPr>
            <w:tcW w:w="7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spacing w:before="8" w:line="451" w:lineRule="exact"/>
              <w:ind w:left="2963" w:right="2902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spellStart"/>
            <w:r w:rsidRPr="00320E00">
              <w:rPr>
                <w:rFonts w:ascii="標楷體" w:eastAsia="標楷體" w:hAnsi="標楷體" w:hint="eastAsia"/>
                <w:b/>
                <w:sz w:val="28"/>
              </w:rPr>
              <w:t>聲明事項</w:t>
            </w:r>
            <w:proofErr w:type="spellEnd"/>
          </w:p>
        </w:tc>
        <w:tc>
          <w:tcPr>
            <w:tcW w:w="1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spacing w:before="8" w:line="451" w:lineRule="exact"/>
              <w:ind w:left="103"/>
              <w:rPr>
                <w:rFonts w:ascii="標楷體" w:eastAsia="標楷體" w:hAnsi="標楷體"/>
                <w:b/>
                <w:sz w:val="28"/>
              </w:rPr>
            </w:pPr>
            <w:r w:rsidRPr="00320E00">
              <w:rPr>
                <w:rFonts w:ascii="標楷體" w:eastAsia="標楷體" w:hAnsi="標楷體" w:hint="eastAsia"/>
                <w:b/>
                <w:w w:val="110"/>
                <w:sz w:val="28"/>
              </w:rPr>
              <w:t>是(</w:t>
            </w:r>
            <w:proofErr w:type="spellStart"/>
            <w:r w:rsidRPr="00320E00">
              <w:rPr>
                <w:rFonts w:ascii="標楷體" w:eastAsia="標楷體" w:hAnsi="標楷體" w:hint="eastAsia"/>
                <w:b/>
                <w:w w:val="110"/>
                <w:sz w:val="28"/>
              </w:rPr>
              <w:t>打Ｖ</w:t>
            </w:r>
            <w:proofErr w:type="spellEnd"/>
            <w:r w:rsidRPr="00320E00">
              <w:rPr>
                <w:rFonts w:ascii="標楷體" w:eastAsia="標楷體" w:hAnsi="標楷體" w:hint="eastAsia"/>
                <w:b/>
                <w:w w:val="110"/>
                <w:sz w:val="28"/>
              </w:rPr>
              <w:t>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spacing w:before="8" w:line="451" w:lineRule="exact"/>
              <w:ind w:left="106"/>
              <w:rPr>
                <w:rFonts w:ascii="標楷體" w:eastAsia="標楷體" w:hAnsi="標楷體"/>
                <w:b/>
                <w:sz w:val="28"/>
              </w:rPr>
            </w:pPr>
            <w:r w:rsidRPr="00320E00">
              <w:rPr>
                <w:rFonts w:ascii="標楷體" w:eastAsia="標楷體" w:hAnsi="標楷體" w:hint="eastAsia"/>
                <w:b/>
                <w:spacing w:val="-8"/>
                <w:w w:val="110"/>
                <w:sz w:val="28"/>
              </w:rPr>
              <w:t>否(</w:t>
            </w:r>
            <w:proofErr w:type="spellStart"/>
            <w:r w:rsidRPr="00320E00">
              <w:rPr>
                <w:rFonts w:ascii="標楷體" w:eastAsia="標楷體" w:hAnsi="標楷體" w:hint="eastAsia"/>
                <w:b/>
                <w:spacing w:val="-8"/>
                <w:w w:val="110"/>
                <w:sz w:val="28"/>
              </w:rPr>
              <w:t>打Ｖ</w:t>
            </w:r>
            <w:proofErr w:type="spellEnd"/>
            <w:r w:rsidRPr="00320E00">
              <w:rPr>
                <w:rFonts w:ascii="標楷體" w:eastAsia="標楷體" w:hAnsi="標楷體" w:hint="eastAsia"/>
                <w:b/>
                <w:spacing w:val="-8"/>
                <w:w w:val="110"/>
                <w:sz w:val="28"/>
              </w:rPr>
              <w:t>)</w:t>
            </w:r>
          </w:p>
        </w:tc>
      </w:tr>
      <w:tr w:rsidR="00667742" w:rsidTr="00667742">
        <w:trPr>
          <w:trHeight w:val="962"/>
        </w:trPr>
        <w:tc>
          <w:tcPr>
            <w:tcW w:w="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spacing w:before="250"/>
              <w:ind w:left="6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0E00">
              <w:rPr>
                <w:rFonts w:ascii="標楷體" w:eastAsia="標楷體" w:hAnsi="標楷體"/>
                <w:b/>
                <w:w w:val="84"/>
                <w:sz w:val="28"/>
              </w:rPr>
              <w:t>1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spacing w:before="10" w:line="498" w:lineRule="exact"/>
              <w:ind w:left="51" w:right="-29"/>
              <w:rPr>
                <w:rFonts w:ascii="標楷體" w:eastAsia="標楷體" w:hAnsi="標楷體"/>
                <w:sz w:val="28"/>
                <w:lang w:eastAsia="zh-TW"/>
              </w:rPr>
            </w:pPr>
            <w:r w:rsidRPr="00320E00">
              <w:rPr>
                <w:rFonts w:ascii="標楷體" w:eastAsia="標楷體" w:hAnsi="標楷體"/>
                <w:spacing w:val="-1"/>
                <w:sz w:val="28"/>
                <w:lang w:eastAsia="zh-TW"/>
              </w:rPr>
              <w:t>申請人於</w:t>
            </w:r>
            <w:r w:rsidRPr="00667742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  <w:lang w:eastAsia="zh-TW"/>
              </w:rPr>
              <w:t>申請時</w:t>
            </w:r>
            <w:r w:rsidRPr="00320E00">
              <w:rPr>
                <w:rFonts w:ascii="標楷體" w:eastAsia="標楷體" w:hAnsi="標楷體"/>
                <w:spacing w:val="-4"/>
                <w:sz w:val="28"/>
                <w:lang w:eastAsia="zh-TW"/>
              </w:rPr>
              <w:t>，在申請納管之工廠實際從事物品製造、</w:t>
            </w:r>
          </w:p>
          <w:p w:rsidR="00667742" w:rsidRPr="00320E00" w:rsidRDefault="00667742" w:rsidP="00723816">
            <w:pPr>
              <w:pStyle w:val="TableParagraph"/>
              <w:spacing w:line="434" w:lineRule="exact"/>
              <w:ind w:left="51"/>
              <w:rPr>
                <w:rFonts w:ascii="標楷體" w:eastAsia="標楷體" w:hAnsi="標楷體"/>
                <w:sz w:val="28"/>
                <w:lang w:eastAsia="zh-TW"/>
              </w:rPr>
            </w:pPr>
            <w:r w:rsidRPr="00320E00">
              <w:rPr>
                <w:rFonts w:ascii="標楷體" w:eastAsia="標楷體" w:hAnsi="標楷體"/>
                <w:sz w:val="28"/>
                <w:lang w:eastAsia="zh-TW"/>
              </w:rPr>
              <w:t>加工行為，且</w:t>
            </w:r>
            <w:r w:rsidRPr="00667742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  <w:lang w:eastAsia="zh-TW"/>
              </w:rPr>
              <w:t>仍持續進行中</w:t>
            </w:r>
            <w:r w:rsidRPr="00320E00">
              <w:rPr>
                <w:rFonts w:ascii="標楷體" w:eastAsia="標楷體" w:hAnsi="標楷體"/>
                <w:sz w:val="28"/>
                <w:lang w:eastAsia="zh-TW"/>
              </w:rPr>
              <w:t>。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42" w:rsidRDefault="00667742" w:rsidP="00723816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7742" w:rsidRDefault="00667742" w:rsidP="00723816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667742" w:rsidRPr="00320E00" w:rsidTr="00667742">
        <w:trPr>
          <w:trHeight w:val="959"/>
        </w:trPr>
        <w:tc>
          <w:tcPr>
            <w:tcW w:w="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spacing w:before="248"/>
              <w:ind w:left="6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0E00">
              <w:rPr>
                <w:rFonts w:ascii="標楷體" w:eastAsia="標楷體" w:hAnsi="標楷體"/>
                <w:b/>
                <w:w w:val="84"/>
                <w:sz w:val="28"/>
              </w:rPr>
              <w:t>2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spacing w:before="8" w:line="450" w:lineRule="atLeast"/>
              <w:ind w:left="51" w:right="-15"/>
              <w:rPr>
                <w:rFonts w:ascii="標楷體" w:eastAsia="標楷體" w:hAnsi="標楷體"/>
                <w:sz w:val="28"/>
                <w:lang w:eastAsia="zh-TW"/>
              </w:rPr>
            </w:pPr>
            <w:r w:rsidRPr="00320E00">
              <w:rPr>
                <w:rFonts w:ascii="標楷體" w:eastAsia="標楷體" w:hAnsi="標楷體"/>
                <w:spacing w:val="-5"/>
                <w:w w:val="105"/>
                <w:sz w:val="28"/>
                <w:lang w:eastAsia="zh-TW"/>
              </w:rPr>
              <w:t xml:space="preserve">申請納管之工廠於 </w:t>
            </w:r>
            <w:r w:rsidRPr="00320E00">
              <w:rPr>
                <w:rFonts w:ascii="標楷體" w:eastAsia="標楷體" w:hAnsi="標楷體"/>
                <w:w w:val="105"/>
                <w:sz w:val="28"/>
                <w:lang w:eastAsia="zh-TW"/>
              </w:rPr>
              <w:t>105</w:t>
            </w:r>
            <w:r w:rsidRPr="00320E00">
              <w:rPr>
                <w:rFonts w:ascii="標楷體" w:eastAsia="標楷體" w:hAnsi="標楷體"/>
                <w:spacing w:val="-19"/>
                <w:w w:val="105"/>
                <w:sz w:val="28"/>
                <w:lang w:eastAsia="zh-TW"/>
              </w:rPr>
              <w:t xml:space="preserve"> 年 </w:t>
            </w:r>
            <w:r w:rsidRPr="00320E00">
              <w:rPr>
                <w:rFonts w:ascii="標楷體" w:eastAsia="標楷體" w:hAnsi="標楷體"/>
                <w:w w:val="105"/>
                <w:sz w:val="28"/>
                <w:lang w:eastAsia="zh-TW"/>
              </w:rPr>
              <w:t>5</w:t>
            </w:r>
            <w:r w:rsidRPr="00320E00">
              <w:rPr>
                <w:rFonts w:ascii="標楷體" w:eastAsia="標楷體" w:hAnsi="標楷體"/>
                <w:spacing w:val="-20"/>
                <w:w w:val="105"/>
                <w:sz w:val="28"/>
                <w:lang w:eastAsia="zh-TW"/>
              </w:rPr>
              <w:t xml:space="preserve"> 月 </w:t>
            </w:r>
            <w:r w:rsidRPr="00320E00">
              <w:rPr>
                <w:rFonts w:ascii="標楷體" w:eastAsia="標楷體" w:hAnsi="標楷體"/>
                <w:w w:val="105"/>
                <w:sz w:val="28"/>
                <w:lang w:eastAsia="zh-TW"/>
              </w:rPr>
              <w:t>19</w:t>
            </w:r>
            <w:r w:rsidRPr="00320E00">
              <w:rPr>
                <w:rFonts w:ascii="標楷體" w:eastAsia="標楷體" w:hAnsi="標楷體"/>
                <w:spacing w:val="-16"/>
                <w:w w:val="105"/>
                <w:sz w:val="28"/>
                <w:lang w:eastAsia="zh-TW"/>
              </w:rPr>
              <w:t xml:space="preserve"> 日</w:t>
            </w:r>
            <w:r w:rsidRPr="00101CCC">
              <w:rPr>
                <w:rFonts w:ascii="標楷體" w:eastAsia="標楷體" w:hAnsi="標楷體" w:hint="eastAsia"/>
                <w:b/>
                <w:color w:val="FF0000"/>
                <w:w w:val="105"/>
                <w:sz w:val="28"/>
                <w:u w:val="single"/>
                <w:lang w:eastAsia="zh-TW"/>
              </w:rPr>
              <w:t>前</w:t>
            </w:r>
            <w:r w:rsidRPr="00320E00">
              <w:rPr>
                <w:rFonts w:ascii="標楷體" w:eastAsia="標楷體" w:hAnsi="標楷體"/>
                <w:spacing w:val="-2"/>
                <w:w w:val="105"/>
                <w:sz w:val="28"/>
                <w:lang w:eastAsia="zh-TW"/>
              </w:rPr>
              <w:t>已從事物品製造、加工。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667742" w:rsidRPr="00320E00" w:rsidTr="00667742">
        <w:trPr>
          <w:trHeight w:val="466"/>
        </w:trPr>
        <w:tc>
          <w:tcPr>
            <w:tcW w:w="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spacing w:line="446" w:lineRule="exact"/>
              <w:ind w:left="6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0E00">
              <w:rPr>
                <w:rFonts w:ascii="標楷體" w:eastAsia="標楷體" w:hAnsi="標楷體"/>
                <w:b/>
                <w:w w:val="84"/>
                <w:sz w:val="28"/>
              </w:rPr>
              <w:t>3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spacing w:before="87" w:line="359" w:lineRule="exact"/>
              <w:ind w:left="51"/>
              <w:rPr>
                <w:rFonts w:ascii="標楷體" w:eastAsia="標楷體" w:hAnsi="標楷體"/>
                <w:sz w:val="24"/>
              </w:rPr>
            </w:pPr>
            <w:r w:rsidRPr="00320E00">
              <w:rPr>
                <w:rFonts w:ascii="標楷體" w:eastAsia="標楷體" w:hAnsi="標楷體"/>
                <w:w w:val="105"/>
                <w:sz w:val="28"/>
                <w:lang w:eastAsia="zh-TW"/>
              </w:rPr>
              <w:t>申請納管之工廠為低污染產業類別及產品。</w:t>
            </w:r>
            <w:r w:rsidRPr="00320E00">
              <w:rPr>
                <w:rFonts w:ascii="標楷體" w:eastAsia="標楷體" w:hAnsi="標楷體"/>
                <w:w w:val="140"/>
                <w:sz w:val="24"/>
              </w:rPr>
              <w:t>(</w:t>
            </w:r>
            <w:r w:rsidRPr="00320E00">
              <w:rPr>
                <w:rFonts w:ascii="標楷體" w:eastAsia="標楷體" w:hAnsi="標楷體"/>
                <w:w w:val="105"/>
                <w:sz w:val="24"/>
              </w:rPr>
              <w:t xml:space="preserve">註 </w:t>
            </w:r>
            <w:r w:rsidRPr="00320E00">
              <w:rPr>
                <w:rFonts w:ascii="標楷體" w:eastAsia="標楷體" w:hAnsi="標楷體"/>
                <w:w w:val="140"/>
                <w:sz w:val="24"/>
              </w:rPr>
              <w:t>1)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67742" w:rsidRPr="00320E00" w:rsidTr="00667742">
        <w:trPr>
          <w:trHeight w:val="479"/>
        </w:trPr>
        <w:tc>
          <w:tcPr>
            <w:tcW w:w="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spacing w:before="8" w:line="451" w:lineRule="exact"/>
              <w:ind w:left="6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0E00">
              <w:rPr>
                <w:rFonts w:ascii="標楷體" w:eastAsia="標楷體" w:hAnsi="標楷體"/>
                <w:b/>
                <w:w w:val="84"/>
                <w:sz w:val="28"/>
              </w:rPr>
              <w:t>4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spacing w:before="8" w:line="451" w:lineRule="exact"/>
              <w:ind w:left="51"/>
              <w:rPr>
                <w:rFonts w:ascii="標楷體" w:eastAsia="標楷體" w:hAnsi="標楷體"/>
                <w:sz w:val="28"/>
                <w:lang w:eastAsia="zh-TW"/>
              </w:rPr>
            </w:pPr>
            <w:r w:rsidRPr="00320E00">
              <w:rPr>
                <w:rFonts w:ascii="標楷體" w:eastAsia="標楷體" w:hAnsi="標楷體"/>
                <w:sz w:val="28"/>
                <w:lang w:eastAsia="zh-TW"/>
              </w:rPr>
              <w:t>申請納管之工廠製造之產品</w:t>
            </w:r>
            <w:r w:rsidRPr="00667742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  <w:lang w:eastAsia="zh-TW"/>
              </w:rPr>
              <w:t>非屬</w:t>
            </w:r>
            <w:r w:rsidRPr="00320E00">
              <w:rPr>
                <w:rFonts w:ascii="標楷體" w:eastAsia="標楷體" w:hAnsi="標楷體"/>
                <w:sz w:val="28"/>
                <w:lang w:eastAsia="zh-TW"/>
              </w:rPr>
              <w:t>依法令禁止製造者。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7742" w:rsidRPr="00320E00" w:rsidRDefault="00667742" w:rsidP="0072381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667742" w:rsidRPr="00320E00" w:rsidTr="00667742">
        <w:trPr>
          <w:trHeight w:val="961"/>
        </w:trPr>
        <w:tc>
          <w:tcPr>
            <w:tcW w:w="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spacing w:before="250"/>
              <w:ind w:left="6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0E00">
              <w:rPr>
                <w:rFonts w:ascii="標楷體" w:eastAsia="標楷體" w:hAnsi="標楷體"/>
                <w:b/>
                <w:w w:val="84"/>
                <w:sz w:val="28"/>
              </w:rPr>
              <w:t>5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spacing w:before="10" w:line="450" w:lineRule="atLeast"/>
              <w:ind w:left="51" w:right="-15"/>
              <w:rPr>
                <w:rFonts w:ascii="標楷體" w:eastAsia="標楷體" w:hAnsi="標楷體"/>
                <w:sz w:val="28"/>
              </w:rPr>
            </w:pPr>
            <w:r w:rsidRPr="00320E00">
              <w:rPr>
                <w:rFonts w:ascii="標楷體" w:eastAsia="標楷體" w:hAnsi="標楷體"/>
                <w:spacing w:val="9"/>
                <w:sz w:val="28"/>
                <w:lang w:eastAsia="zh-TW"/>
              </w:rPr>
              <w:t>申請納管之工廠</w:t>
            </w:r>
            <w:r w:rsidRPr="00101CCC">
              <w:rPr>
                <w:rFonts w:ascii="標楷體" w:eastAsia="標楷體" w:hAnsi="標楷體" w:hint="eastAsia"/>
                <w:b/>
                <w:color w:val="FF0000"/>
                <w:spacing w:val="9"/>
                <w:sz w:val="28"/>
                <w:u w:val="single"/>
                <w:lang w:eastAsia="zh-TW"/>
              </w:rPr>
              <w:t>非</w:t>
            </w:r>
            <w:r w:rsidRPr="00320E00">
              <w:rPr>
                <w:rFonts w:ascii="標楷體" w:eastAsia="標楷體" w:hAnsi="標楷體"/>
                <w:spacing w:val="8"/>
                <w:sz w:val="28"/>
                <w:lang w:eastAsia="zh-TW"/>
              </w:rPr>
              <w:t>位於中央主管機關基於環境保護或安</w:t>
            </w:r>
            <w:r w:rsidRPr="00320E00">
              <w:rPr>
                <w:rFonts w:ascii="標楷體" w:eastAsia="標楷體" w:hAnsi="標楷體"/>
                <w:spacing w:val="-1"/>
                <w:sz w:val="28"/>
                <w:lang w:eastAsia="zh-TW"/>
              </w:rPr>
              <w:t>全考量公告不宜設立工廠之地區。</w:t>
            </w:r>
            <w:r w:rsidRPr="00320E00">
              <w:rPr>
                <w:rFonts w:ascii="標楷體" w:eastAsia="標楷體" w:hAnsi="標楷體"/>
                <w:w w:val="140"/>
                <w:sz w:val="28"/>
              </w:rPr>
              <w:t>(</w:t>
            </w:r>
            <w:r w:rsidRPr="00320E00">
              <w:rPr>
                <w:rFonts w:ascii="標楷體" w:eastAsia="標楷體" w:hAnsi="標楷體"/>
                <w:spacing w:val="-3"/>
                <w:sz w:val="28"/>
              </w:rPr>
              <w:t xml:space="preserve">註 </w:t>
            </w:r>
            <w:r w:rsidRPr="00320E00">
              <w:rPr>
                <w:rFonts w:ascii="標楷體" w:eastAsia="標楷體" w:hAnsi="標楷體"/>
                <w:w w:val="115"/>
                <w:sz w:val="28"/>
              </w:rPr>
              <w:t>2)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7742" w:rsidRPr="00320E00" w:rsidRDefault="00667742" w:rsidP="0072381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67742" w:rsidRPr="00320E00" w:rsidTr="00101CCC">
        <w:trPr>
          <w:trHeight w:val="1842"/>
        </w:trPr>
        <w:tc>
          <w:tcPr>
            <w:tcW w:w="738" w:type="dxa"/>
            <w:tcBorders>
              <w:top w:val="single" w:sz="6" w:space="0" w:color="000000"/>
              <w:right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  <w:p w:rsidR="00667742" w:rsidRPr="00320E00" w:rsidRDefault="00667742" w:rsidP="00723816">
            <w:pPr>
              <w:pStyle w:val="TableParagraph"/>
              <w:ind w:left="6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0E00">
              <w:rPr>
                <w:rFonts w:ascii="標楷體" w:eastAsia="標楷體" w:hAnsi="標楷體"/>
                <w:b/>
                <w:w w:val="84"/>
                <w:sz w:val="28"/>
              </w:rPr>
              <w:t>6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spacing w:before="235" w:line="266" w:lineRule="auto"/>
              <w:ind w:left="51" w:right="-15"/>
              <w:rPr>
                <w:rFonts w:ascii="標楷體" w:eastAsia="標楷體" w:hAnsi="標楷體"/>
                <w:sz w:val="28"/>
                <w:lang w:eastAsia="zh-TW"/>
              </w:rPr>
            </w:pPr>
            <w:r w:rsidRPr="00320E00">
              <w:rPr>
                <w:rFonts w:ascii="標楷體" w:eastAsia="標楷體" w:hAnsi="標楷體"/>
                <w:spacing w:val="-1"/>
                <w:sz w:val="28"/>
                <w:lang w:eastAsia="zh-TW"/>
              </w:rPr>
              <w:t>申請納管之工廠</w:t>
            </w:r>
            <w:r w:rsidRPr="00667742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  <w:lang w:eastAsia="zh-TW"/>
              </w:rPr>
              <w:t>非</w:t>
            </w:r>
            <w:r w:rsidRPr="00320E00">
              <w:rPr>
                <w:rFonts w:ascii="標楷體" w:eastAsia="標楷體" w:hAnsi="標楷體"/>
                <w:spacing w:val="-5"/>
                <w:sz w:val="28"/>
                <w:lang w:eastAsia="zh-TW"/>
              </w:rPr>
              <w:t>位於所轄直轄市、縣(市)主管機關公告</w:t>
            </w:r>
            <w:r w:rsidRPr="00320E00">
              <w:rPr>
                <w:rFonts w:ascii="標楷體" w:eastAsia="標楷體" w:hAnsi="標楷體"/>
                <w:spacing w:val="-4"/>
                <w:w w:val="105"/>
                <w:sz w:val="28"/>
                <w:lang w:eastAsia="zh-TW"/>
              </w:rPr>
              <w:t>不宜設立工廠之地區。</w:t>
            </w:r>
          </w:p>
        </w:tc>
        <w:tc>
          <w:tcPr>
            <w:tcW w:w="281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67742" w:rsidRPr="00320E00" w:rsidRDefault="00667742" w:rsidP="00723816">
            <w:pPr>
              <w:pStyle w:val="TableParagraph"/>
              <w:spacing w:before="87"/>
              <w:ind w:left="48" w:right="-58"/>
              <w:rPr>
                <w:rFonts w:ascii="標楷體" w:eastAsia="標楷體" w:hAnsi="標楷體"/>
                <w:sz w:val="28"/>
                <w:lang w:eastAsia="zh-TW"/>
              </w:rPr>
            </w:pPr>
            <w:proofErr w:type="gramStart"/>
            <w:r w:rsidRPr="00320E00">
              <w:rPr>
                <w:rFonts w:ascii="標楷體" w:eastAsia="標楷體" w:hAnsi="標楷體"/>
                <w:spacing w:val="33"/>
                <w:sz w:val="28"/>
                <w:lang w:eastAsia="zh-TW"/>
              </w:rPr>
              <w:t>免填</w:t>
            </w:r>
            <w:proofErr w:type="gramEnd"/>
            <w:r w:rsidRPr="00320E00">
              <w:rPr>
                <w:rFonts w:ascii="標楷體" w:eastAsia="標楷體" w:hAnsi="標楷體"/>
                <w:spacing w:val="33"/>
                <w:sz w:val="28"/>
                <w:lang w:eastAsia="zh-TW"/>
              </w:rPr>
              <w:t>。由所轄直轄</w:t>
            </w:r>
          </w:p>
          <w:p w:rsidR="00667742" w:rsidRPr="00320E00" w:rsidRDefault="00667742" w:rsidP="00723816">
            <w:pPr>
              <w:pStyle w:val="TableParagraph"/>
              <w:spacing w:before="1" w:line="480" w:lineRule="atLeast"/>
              <w:ind w:left="48" w:right="-58"/>
              <w:rPr>
                <w:rFonts w:ascii="標楷體" w:eastAsia="標楷體" w:hAnsi="標楷體"/>
                <w:sz w:val="28"/>
                <w:lang w:eastAsia="zh-TW"/>
              </w:rPr>
            </w:pPr>
            <w:r w:rsidRPr="00320E00">
              <w:rPr>
                <w:rFonts w:ascii="標楷體" w:eastAsia="標楷體" w:hAnsi="標楷體"/>
                <w:sz w:val="28"/>
                <w:lang w:eastAsia="zh-TW"/>
              </w:rPr>
              <w:t>市、縣（市</w:t>
            </w:r>
            <w:r w:rsidRPr="00320E00">
              <w:rPr>
                <w:rFonts w:ascii="標楷體" w:eastAsia="標楷體" w:hAnsi="標楷體"/>
                <w:spacing w:val="-3"/>
                <w:sz w:val="28"/>
                <w:lang w:eastAsia="zh-TW"/>
              </w:rPr>
              <w:t>）</w:t>
            </w:r>
            <w:r w:rsidRPr="00320E00">
              <w:rPr>
                <w:rFonts w:ascii="標楷體" w:eastAsia="標楷體" w:hAnsi="標楷體"/>
                <w:spacing w:val="-2"/>
                <w:sz w:val="28"/>
                <w:lang w:eastAsia="zh-TW"/>
              </w:rPr>
              <w:t>主管機關審查。</w:t>
            </w:r>
          </w:p>
        </w:tc>
      </w:tr>
    </w:tbl>
    <w:p w:rsidR="00101CCC" w:rsidRDefault="00101CCC" w:rsidP="00101CCC">
      <w:pPr>
        <w:overflowPunct w:val="0"/>
        <w:spacing w:line="260" w:lineRule="exact"/>
        <w:ind w:firstLine="480"/>
        <w:jc w:val="both"/>
        <w:rPr>
          <w:rFonts w:ascii="標楷體" w:eastAsia="標楷體" w:hAnsi="標楷體"/>
          <w:sz w:val="20"/>
        </w:rPr>
      </w:pPr>
      <w:proofErr w:type="gramStart"/>
      <w:r w:rsidRPr="00101CCC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="00667742" w:rsidRPr="00101CCC">
        <w:rPr>
          <w:rFonts w:ascii="標楷體" w:eastAsia="標楷體" w:hAnsi="標楷體" w:hint="eastAsia"/>
          <w:sz w:val="20"/>
          <w:szCs w:val="20"/>
        </w:rPr>
        <w:t>1</w:t>
      </w:r>
      <w:r w:rsidRPr="00101CCC">
        <w:rPr>
          <w:rFonts w:ascii="標楷體" w:eastAsia="標楷體" w:hAnsi="標楷體" w:hint="eastAsia"/>
          <w:sz w:val="20"/>
          <w:szCs w:val="20"/>
        </w:rPr>
        <w:t>:</w:t>
      </w:r>
      <w:r>
        <w:rPr>
          <w:rFonts w:ascii="標楷體" w:eastAsia="標楷體" w:hAnsi="標楷體" w:hint="eastAsia"/>
          <w:sz w:val="20"/>
          <w:szCs w:val="20"/>
        </w:rPr>
        <w:t>非屬經濟部</w:t>
      </w:r>
      <w:r w:rsidRPr="00320E00">
        <w:rPr>
          <w:rFonts w:ascii="標楷體" w:eastAsia="標楷體" w:hAnsi="標楷體"/>
          <w:sz w:val="20"/>
        </w:rPr>
        <w:t>○</w:t>
      </w:r>
      <w:r>
        <w:rPr>
          <w:rFonts w:ascii="標楷體" w:eastAsia="標楷體" w:hAnsi="標楷體" w:hint="eastAsia"/>
          <w:sz w:val="20"/>
        </w:rPr>
        <w:t>年</w:t>
      </w:r>
      <w:r w:rsidRPr="00320E00">
        <w:rPr>
          <w:rFonts w:ascii="標楷體" w:eastAsia="標楷體" w:hAnsi="標楷體"/>
          <w:sz w:val="20"/>
        </w:rPr>
        <w:t>○</w:t>
      </w:r>
      <w:r>
        <w:rPr>
          <w:rFonts w:ascii="標楷體" w:eastAsia="標楷體" w:hAnsi="標楷體" w:hint="eastAsia"/>
          <w:sz w:val="20"/>
        </w:rPr>
        <w:t>月</w:t>
      </w:r>
      <w:r w:rsidRPr="00320E00">
        <w:rPr>
          <w:rFonts w:ascii="標楷體" w:eastAsia="標楷體" w:hAnsi="標楷體"/>
          <w:sz w:val="20"/>
        </w:rPr>
        <w:t>○</w:t>
      </w:r>
      <w:r>
        <w:rPr>
          <w:rFonts w:ascii="標楷體" w:eastAsia="標楷體" w:hAnsi="標楷體" w:hint="eastAsia"/>
          <w:sz w:val="20"/>
        </w:rPr>
        <w:t>日</w:t>
      </w:r>
      <w:r w:rsidRPr="00320E00">
        <w:rPr>
          <w:rFonts w:ascii="標楷體" w:eastAsia="標楷體" w:hAnsi="標楷體"/>
          <w:sz w:val="20"/>
        </w:rPr>
        <w:t>○</w:t>
      </w:r>
      <w:r>
        <w:rPr>
          <w:rFonts w:ascii="標楷體" w:eastAsia="標楷體" w:hAnsi="標楷體" w:hint="eastAsia"/>
          <w:sz w:val="20"/>
        </w:rPr>
        <w:t>號公告</w:t>
      </w:r>
      <w:r w:rsidRPr="00320E00">
        <w:rPr>
          <w:rFonts w:ascii="標楷體" w:eastAsia="標楷體" w:hAnsi="標楷體"/>
          <w:sz w:val="20"/>
        </w:rPr>
        <w:t>「低汙染之認定基準」負面表列之產業類別及產品。</w:t>
      </w:r>
    </w:p>
    <w:p w:rsidR="00101CCC" w:rsidRPr="00320E00" w:rsidRDefault="00101CCC" w:rsidP="00101CCC">
      <w:pPr>
        <w:spacing w:line="260" w:lineRule="exact"/>
        <w:ind w:firstLine="480"/>
        <w:rPr>
          <w:rFonts w:ascii="標楷體" w:eastAsia="標楷體" w:hAnsi="標楷體"/>
          <w:sz w:val="20"/>
        </w:rPr>
      </w:pPr>
      <w:proofErr w:type="gramStart"/>
      <w:r w:rsidRPr="00320E00">
        <w:rPr>
          <w:rFonts w:ascii="標楷體" w:eastAsia="標楷體" w:hAnsi="標楷體"/>
          <w:spacing w:val="9"/>
          <w:sz w:val="20"/>
        </w:rPr>
        <w:t>註</w:t>
      </w:r>
      <w:proofErr w:type="gramEnd"/>
      <w:r w:rsidRPr="00320E00">
        <w:rPr>
          <w:rFonts w:ascii="標楷體" w:eastAsia="標楷體" w:hAnsi="標楷體"/>
          <w:spacing w:val="9"/>
          <w:sz w:val="20"/>
        </w:rPr>
        <w:t xml:space="preserve"> </w:t>
      </w:r>
      <w:r w:rsidRPr="00320E00">
        <w:rPr>
          <w:rFonts w:ascii="標楷體" w:eastAsia="標楷體" w:hAnsi="標楷體"/>
          <w:sz w:val="20"/>
        </w:rPr>
        <w:t>2</w:t>
      </w:r>
      <w:r w:rsidRPr="00320E00">
        <w:rPr>
          <w:rFonts w:ascii="標楷體" w:eastAsia="標楷體" w:hAnsi="標楷體"/>
          <w:spacing w:val="-7"/>
          <w:sz w:val="20"/>
        </w:rPr>
        <w:t>：非位於「第一級環境敏感地區」</w:t>
      </w:r>
      <w:r w:rsidRPr="00320E00">
        <w:rPr>
          <w:rFonts w:ascii="標楷體" w:eastAsia="標楷體" w:hAnsi="標楷體"/>
          <w:sz w:val="20"/>
        </w:rPr>
        <w:t>（詳附件</w:t>
      </w:r>
      <w:r w:rsidRPr="00320E00">
        <w:rPr>
          <w:rFonts w:ascii="標楷體" w:eastAsia="標楷體" w:hAnsi="標楷體"/>
          <w:spacing w:val="-101"/>
          <w:sz w:val="20"/>
        </w:rPr>
        <w:t>）</w:t>
      </w:r>
      <w:r w:rsidRPr="00320E00">
        <w:rPr>
          <w:rFonts w:ascii="標楷體" w:eastAsia="標楷體" w:hAnsi="標楷體"/>
          <w:sz w:val="20"/>
        </w:rPr>
        <w:t>。申請人可經由「內政部營建署國土規劃地理</w:t>
      </w:r>
      <w:proofErr w:type="gramStart"/>
      <w:r w:rsidRPr="00320E00">
        <w:rPr>
          <w:rFonts w:ascii="標楷體" w:eastAsia="標楷體" w:hAnsi="標楷體"/>
          <w:sz w:val="20"/>
        </w:rPr>
        <w:t>資訊圖台</w:t>
      </w:r>
      <w:proofErr w:type="gramEnd"/>
      <w:r w:rsidRPr="00320E00">
        <w:rPr>
          <w:rFonts w:ascii="標楷體" w:eastAsia="標楷體" w:hAnsi="標楷體"/>
          <w:sz w:val="20"/>
        </w:rPr>
        <w:t>」</w:t>
      </w:r>
    </w:p>
    <w:p w:rsidR="00101CCC" w:rsidRPr="00320E00" w:rsidRDefault="00101CCC" w:rsidP="00101CCC">
      <w:pPr>
        <w:spacing w:before="4" w:line="223" w:lineRule="auto"/>
        <w:ind w:left="960" w:right="1409"/>
        <w:rPr>
          <w:rFonts w:ascii="標楷體" w:eastAsia="標楷體" w:hAnsi="標楷體"/>
          <w:sz w:val="20"/>
        </w:rPr>
      </w:pPr>
      <w:proofErr w:type="gramStart"/>
      <w:r w:rsidRPr="00320E00">
        <w:rPr>
          <w:rFonts w:ascii="Times New Roman" w:eastAsia="標楷體" w:hAnsi="Times New Roman" w:cs="Times New Roman"/>
          <w:w w:val="99"/>
          <w:sz w:val="20"/>
        </w:rPr>
        <w:t>（</w:t>
      </w:r>
      <w:proofErr w:type="gramEnd"/>
      <w:r w:rsidRPr="00320E00">
        <w:rPr>
          <w:rFonts w:ascii="Times New Roman" w:eastAsia="標楷體" w:hAnsi="Times New Roman" w:cs="Times New Roman"/>
          <w:sz w:val="22"/>
        </w:rPr>
        <w:fldChar w:fldCharType="begin"/>
      </w:r>
      <w:r w:rsidRPr="00320E00">
        <w:rPr>
          <w:rFonts w:ascii="Times New Roman" w:eastAsia="標楷體" w:hAnsi="Times New Roman" w:cs="Times New Roman"/>
        </w:rPr>
        <w:instrText xml:space="preserve"> HYPERLINK "http://nsp.tcd.gov.tw/ngis/" \h </w:instrText>
      </w:r>
      <w:r w:rsidRPr="00320E00">
        <w:rPr>
          <w:rFonts w:ascii="Times New Roman" w:eastAsia="標楷體" w:hAnsi="Times New Roman" w:cs="Times New Roman"/>
          <w:sz w:val="22"/>
        </w:rPr>
        <w:fldChar w:fldCharType="separate"/>
      </w:r>
      <w:r w:rsidRPr="00320E00">
        <w:rPr>
          <w:rFonts w:ascii="Times New Roman" w:eastAsia="標楷體" w:hAnsi="Times New Roman" w:cs="Times New Roman"/>
          <w:w w:val="106"/>
          <w:sz w:val="20"/>
        </w:rPr>
        <w:t>h</w:t>
      </w:r>
      <w:r w:rsidRPr="00320E00">
        <w:rPr>
          <w:rFonts w:ascii="Times New Roman" w:eastAsia="標楷體" w:hAnsi="Times New Roman" w:cs="Times New Roman"/>
          <w:w w:val="190"/>
          <w:sz w:val="20"/>
        </w:rPr>
        <w:t>tt</w:t>
      </w:r>
      <w:r w:rsidRPr="00320E00">
        <w:rPr>
          <w:rFonts w:ascii="Times New Roman" w:eastAsia="標楷體" w:hAnsi="Times New Roman" w:cs="Times New Roman"/>
          <w:w w:val="106"/>
          <w:sz w:val="20"/>
        </w:rPr>
        <w:t>p</w:t>
      </w:r>
      <w:r w:rsidRPr="00320E00">
        <w:rPr>
          <w:rFonts w:ascii="Times New Roman" w:eastAsia="標楷體" w:hAnsi="Times New Roman" w:cs="Times New Roman"/>
          <w:w w:val="190"/>
          <w:sz w:val="20"/>
        </w:rPr>
        <w:t>://</w:t>
      </w:r>
      <w:r w:rsidRPr="00320E00">
        <w:rPr>
          <w:rFonts w:ascii="Times New Roman" w:eastAsia="標楷體" w:hAnsi="Times New Roman" w:cs="Times New Roman"/>
          <w:w w:val="106"/>
          <w:sz w:val="20"/>
        </w:rPr>
        <w:t>n</w:t>
      </w:r>
      <w:r w:rsidRPr="00320E00">
        <w:rPr>
          <w:rFonts w:ascii="Times New Roman" w:eastAsia="標楷體" w:hAnsi="Times New Roman" w:cs="Times New Roman"/>
          <w:w w:val="136"/>
          <w:sz w:val="20"/>
        </w:rPr>
        <w:t>s</w:t>
      </w:r>
      <w:r w:rsidRPr="00320E00">
        <w:rPr>
          <w:rFonts w:ascii="Times New Roman" w:eastAsia="標楷體" w:hAnsi="Times New Roman" w:cs="Times New Roman"/>
          <w:w w:val="106"/>
          <w:sz w:val="20"/>
        </w:rPr>
        <w:t>p</w:t>
      </w:r>
      <w:r w:rsidRPr="00320E00">
        <w:rPr>
          <w:rFonts w:ascii="Times New Roman" w:eastAsia="標楷體" w:hAnsi="Times New Roman" w:cs="Times New Roman"/>
          <w:w w:val="211"/>
          <w:sz w:val="20"/>
        </w:rPr>
        <w:t>.</w:t>
      </w:r>
      <w:r w:rsidRPr="00320E00">
        <w:rPr>
          <w:rFonts w:ascii="Times New Roman" w:eastAsia="標楷體" w:hAnsi="Times New Roman" w:cs="Times New Roman"/>
          <w:w w:val="190"/>
          <w:sz w:val="20"/>
        </w:rPr>
        <w:t>t</w:t>
      </w:r>
      <w:r w:rsidRPr="00320E00">
        <w:rPr>
          <w:rFonts w:ascii="Times New Roman" w:eastAsia="標楷體" w:hAnsi="Times New Roman" w:cs="Times New Roman"/>
          <w:w w:val="119"/>
          <w:sz w:val="20"/>
        </w:rPr>
        <w:t>c</w:t>
      </w:r>
      <w:r w:rsidRPr="00320E00">
        <w:rPr>
          <w:rFonts w:ascii="Times New Roman" w:eastAsia="標楷體" w:hAnsi="Times New Roman" w:cs="Times New Roman"/>
          <w:w w:val="106"/>
          <w:sz w:val="20"/>
        </w:rPr>
        <w:t>d</w:t>
      </w:r>
      <w:r w:rsidRPr="00320E00">
        <w:rPr>
          <w:rFonts w:ascii="Times New Roman" w:eastAsia="標楷體" w:hAnsi="Times New Roman" w:cs="Times New Roman"/>
          <w:w w:val="211"/>
          <w:sz w:val="20"/>
        </w:rPr>
        <w:t>.</w:t>
      </w:r>
      <w:r w:rsidRPr="00320E00">
        <w:rPr>
          <w:rFonts w:ascii="Times New Roman" w:eastAsia="標楷體" w:hAnsi="Times New Roman" w:cs="Times New Roman"/>
          <w:w w:val="106"/>
          <w:sz w:val="20"/>
        </w:rPr>
        <w:t>gov</w:t>
      </w:r>
      <w:r w:rsidRPr="00320E00">
        <w:rPr>
          <w:rFonts w:ascii="Times New Roman" w:eastAsia="標楷體" w:hAnsi="Times New Roman" w:cs="Times New Roman"/>
          <w:w w:val="211"/>
          <w:sz w:val="20"/>
        </w:rPr>
        <w:t>.</w:t>
      </w:r>
      <w:r w:rsidRPr="00320E00">
        <w:rPr>
          <w:rFonts w:ascii="Times New Roman" w:eastAsia="標楷體" w:hAnsi="Times New Roman" w:cs="Times New Roman"/>
          <w:w w:val="190"/>
          <w:sz w:val="20"/>
        </w:rPr>
        <w:t>t</w:t>
      </w:r>
      <w:r w:rsidRPr="00320E00">
        <w:rPr>
          <w:rFonts w:ascii="Times New Roman" w:eastAsia="標楷體" w:hAnsi="Times New Roman" w:cs="Times New Roman"/>
          <w:w w:val="73"/>
          <w:sz w:val="20"/>
        </w:rPr>
        <w:t>w</w:t>
      </w:r>
      <w:r w:rsidRPr="00320E00">
        <w:rPr>
          <w:rFonts w:ascii="Times New Roman" w:eastAsia="標楷體" w:hAnsi="Times New Roman" w:cs="Times New Roman"/>
          <w:w w:val="190"/>
          <w:sz w:val="20"/>
        </w:rPr>
        <w:t>/</w:t>
      </w:r>
      <w:r w:rsidRPr="00320E00">
        <w:rPr>
          <w:rFonts w:ascii="Times New Roman" w:eastAsia="標楷體" w:hAnsi="Times New Roman" w:cs="Times New Roman"/>
          <w:w w:val="106"/>
          <w:sz w:val="20"/>
        </w:rPr>
        <w:t>ng</w:t>
      </w:r>
      <w:r w:rsidRPr="00320E00">
        <w:rPr>
          <w:rFonts w:ascii="Times New Roman" w:eastAsia="標楷體" w:hAnsi="Times New Roman" w:cs="Times New Roman"/>
          <w:w w:val="190"/>
          <w:sz w:val="20"/>
        </w:rPr>
        <w:t>i</w:t>
      </w:r>
      <w:r w:rsidRPr="00320E00">
        <w:rPr>
          <w:rFonts w:ascii="Times New Roman" w:eastAsia="標楷體" w:hAnsi="Times New Roman" w:cs="Times New Roman"/>
          <w:w w:val="136"/>
          <w:sz w:val="20"/>
        </w:rPr>
        <w:t>s</w:t>
      </w:r>
      <w:r w:rsidRPr="00320E00">
        <w:rPr>
          <w:rFonts w:ascii="Times New Roman" w:eastAsia="標楷體" w:hAnsi="Times New Roman" w:cs="Times New Roman"/>
          <w:w w:val="190"/>
          <w:sz w:val="20"/>
        </w:rPr>
        <w:t>/</w:t>
      </w:r>
      <w:r w:rsidRPr="00320E00">
        <w:rPr>
          <w:rFonts w:ascii="Times New Roman" w:eastAsia="標楷體" w:hAnsi="Times New Roman" w:cs="Times New Roman"/>
          <w:w w:val="190"/>
          <w:sz w:val="20"/>
        </w:rPr>
        <w:fldChar w:fldCharType="end"/>
      </w:r>
      <w:proofErr w:type="gramStart"/>
      <w:r w:rsidRPr="00320E00">
        <w:rPr>
          <w:rFonts w:ascii="Times New Roman" w:eastAsia="標楷體" w:hAnsi="Times New Roman" w:cs="Times New Roman"/>
          <w:w w:val="99"/>
          <w:sz w:val="20"/>
        </w:rPr>
        <w:t>）</w:t>
      </w:r>
      <w:proofErr w:type="gramEnd"/>
      <w:r w:rsidRPr="00320E00">
        <w:rPr>
          <w:rFonts w:ascii="標楷體" w:eastAsia="標楷體" w:hAnsi="標楷體"/>
          <w:w w:val="99"/>
          <w:sz w:val="20"/>
        </w:rPr>
        <w:t>預為查詢。申請人應於提出工廠改善計畫時一併檢附查詢結果通知</w:t>
      </w:r>
      <w:r w:rsidRPr="00320E00">
        <w:rPr>
          <w:rFonts w:ascii="標楷體" w:eastAsia="標楷體" w:hAnsi="標楷體"/>
          <w:sz w:val="20"/>
        </w:rPr>
        <w:t>書。</w:t>
      </w:r>
    </w:p>
    <w:p w:rsidR="00101CCC" w:rsidRPr="00101CCC" w:rsidRDefault="00101CCC" w:rsidP="00101CCC">
      <w:pPr>
        <w:pStyle w:val="a3"/>
        <w:spacing w:line="276" w:lineRule="exact"/>
        <w:ind w:firstLine="480"/>
        <w:rPr>
          <w:rFonts w:ascii="標楷體" w:eastAsia="標楷體" w:hAnsi="標楷體"/>
          <w:sz w:val="24"/>
          <w:szCs w:val="24"/>
        </w:rPr>
      </w:pPr>
      <w:r w:rsidRPr="00101CCC">
        <w:rPr>
          <w:rFonts w:ascii="標楷體" w:eastAsia="標楷體" w:hAnsi="標楷體" w:hint="eastAsia"/>
          <w:sz w:val="24"/>
          <w:szCs w:val="24"/>
        </w:rPr>
        <w:t>此致</w:t>
      </w:r>
      <w:r>
        <w:rPr>
          <w:rFonts w:ascii="標楷體" w:eastAsia="標楷體" w:hAnsi="標楷體" w:hint="eastAsia"/>
          <w:sz w:val="24"/>
          <w:szCs w:val="24"/>
        </w:rPr>
        <w:t xml:space="preserve">　　　　　　</w:t>
      </w:r>
      <w:r w:rsidRPr="00101CCC">
        <w:rPr>
          <w:rFonts w:ascii="標楷體" w:eastAsia="標楷體" w:hAnsi="標楷體" w:hint="eastAsia"/>
          <w:sz w:val="24"/>
          <w:szCs w:val="24"/>
        </w:rPr>
        <w:t>新北市政府</w:t>
      </w:r>
    </w:p>
    <w:p w:rsidR="00101CCC" w:rsidRDefault="00101CCC" w:rsidP="00101CCC">
      <w:pPr>
        <w:overflowPunct w:val="0"/>
        <w:spacing w:line="260" w:lineRule="exact"/>
        <w:ind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申請人(工廠隸屬之事業主體)：                  蓋章</w:t>
      </w:r>
    </w:p>
    <w:p w:rsidR="00101CCC" w:rsidRPr="00101CCC" w:rsidRDefault="00101CCC" w:rsidP="00101CCC">
      <w:pPr>
        <w:overflowPunct w:val="0"/>
        <w:spacing w:line="260" w:lineRule="exact"/>
        <w:ind w:firstLine="480"/>
        <w:jc w:val="both"/>
        <w:rPr>
          <w:rFonts w:ascii="標楷體" w:eastAsia="標楷體" w:hAnsi="標楷體"/>
          <w:szCs w:val="24"/>
        </w:rPr>
      </w:pPr>
    </w:p>
    <w:p w:rsidR="00101CCC" w:rsidRDefault="00101CCC" w:rsidP="00101CCC">
      <w:pPr>
        <w:overflowPunct w:val="0"/>
        <w:spacing w:line="260" w:lineRule="exact"/>
        <w:ind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地址：　　　　　　　　　　　　　　　　　　　　統一編號：</w:t>
      </w:r>
    </w:p>
    <w:p w:rsidR="00101CCC" w:rsidRDefault="00101CCC" w:rsidP="00101CCC">
      <w:pPr>
        <w:overflowPunct w:val="0"/>
        <w:spacing w:line="260" w:lineRule="exact"/>
        <w:ind w:firstLine="480"/>
        <w:jc w:val="both"/>
        <w:rPr>
          <w:rFonts w:ascii="標楷體" w:eastAsia="標楷體" w:hAnsi="標楷體"/>
          <w:szCs w:val="24"/>
        </w:rPr>
      </w:pPr>
    </w:p>
    <w:p w:rsidR="00101CCC" w:rsidRDefault="00101CCC" w:rsidP="00101CCC">
      <w:pPr>
        <w:overflowPunct w:val="0"/>
        <w:spacing w:line="260" w:lineRule="exact"/>
        <w:ind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負責人姓名：　　　　　　　　　　　　　　　　　蓋章</w:t>
      </w:r>
    </w:p>
    <w:p w:rsidR="00101CCC" w:rsidRDefault="00101CCC" w:rsidP="00101CCC">
      <w:pPr>
        <w:overflowPunct w:val="0"/>
        <w:spacing w:line="260" w:lineRule="exact"/>
        <w:ind w:firstLine="480"/>
        <w:jc w:val="both"/>
        <w:rPr>
          <w:rFonts w:ascii="標楷體" w:eastAsia="標楷體" w:hAnsi="標楷體"/>
          <w:szCs w:val="24"/>
        </w:rPr>
      </w:pPr>
    </w:p>
    <w:p w:rsidR="00101CCC" w:rsidRDefault="00101CCC" w:rsidP="00101CCC">
      <w:pPr>
        <w:overflowPunct w:val="0"/>
        <w:spacing w:line="260" w:lineRule="exact"/>
        <w:ind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身分證字號：</w:t>
      </w:r>
    </w:p>
    <w:p w:rsidR="00101CCC" w:rsidRDefault="00101CCC" w:rsidP="00101CCC">
      <w:pPr>
        <w:overflowPunct w:val="0"/>
        <w:spacing w:line="260" w:lineRule="exact"/>
        <w:ind w:firstLine="480"/>
        <w:jc w:val="both"/>
        <w:rPr>
          <w:rFonts w:ascii="標楷體" w:eastAsia="標楷體" w:hAnsi="標楷體"/>
          <w:szCs w:val="24"/>
        </w:rPr>
      </w:pPr>
    </w:p>
    <w:p w:rsidR="00101CCC" w:rsidRDefault="00101CCC" w:rsidP="00101CCC">
      <w:pPr>
        <w:overflowPunct w:val="0"/>
        <w:spacing w:line="260" w:lineRule="exact"/>
        <w:ind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住址：　　　　　　　　　　　　　　　　　　　　聯絡電話：</w:t>
      </w:r>
    </w:p>
    <w:p w:rsidR="00101CCC" w:rsidRDefault="00101CCC" w:rsidP="00101CCC">
      <w:pPr>
        <w:overflowPunct w:val="0"/>
        <w:spacing w:line="260" w:lineRule="exact"/>
        <w:ind w:firstLine="480"/>
        <w:jc w:val="both"/>
        <w:rPr>
          <w:rFonts w:ascii="標楷體" w:eastAsia="標楷體" w:hAnsi="標楷體"/>
          <w:szCs w:val="24"/>
        </w:rPr>
      </w:pPr>
    </w:p>
    <w:p w:rsidR="00101CCC" w:rsidRPr="00101CCC" w:rsidRDefault="00101CCC" w:rsidP="00101CCC">
      <w:pPr>
        <w:overflowPunct w:val="0"/>
        <w:spacing w:line="260" w:lineRule="exact"/>
        <w:ind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　　華　　民　　國　　　　　　　　年　　　　　　　　月　　　　　　　　日</w:t>
      </w:r>
    </w:p>
    <w:sectPr w:rsidR="00101CCC" w:rsidRPr="00101CCC" w:rsidSect="009839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A1"/>
    <w:rsid w:val="00017FA8"/>
    <w:rsid w:val="00101CCC"/>
    <w:rsid w:val="00667742"/>
    <w:rsid w:val="009368C9"/>
    <w:rsid w:val="009839A1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1"/>
    <w:qFormat/>
    <w:rsid w:val="009839A1"/>
    <w:pPr>
      <w:autoSpaceDE w:val="0"/>
      <w:autoSpaceDN w:val="0"/>
      <w:ind w:left="1097"/>
      <w:outlineLvl w:val="4"/>
    </w:pPr>
    <w:rPr>
      <w:rFonts w:ascii="Microsoft JhengHei" w:eastAsia="Microsoft JhengHei" w:hAnsi="Microsoft JhengHei" w:cs="Microsoft JhengHe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1"/>
    <w:rsid w:val="009839A1"/>
    <w:rPr>
      <w:rFonts w:ascii="Microsoft JhengHei" w:eastAsia="Microsoft JhengHei" w:hAnsi="Microsoft JhengHei" w:cs="Microsoft JhengHei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839A1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9839A1"/>
    <w:rPr>
      <w:rFonts w:ascii="細明體" w:eastAsia="細明體" w:hAnsi="細明體" w:cs="細明體"/>
      <w:kern w:val="0"/>
      <w:sz w:val="28"/>
      <w:szCs w:val="28"/>
    </w:rPr>
  </w:style>
  <w:style w:type="table" w:styleId="a5">
    <w:name w:val="Table Grid"/>
    <w:basedOn w:val="a1"/>
    <w:uiPriority w:val="59"/>
    <w:rsid w:val="00983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839A1"/>
    <w:pPr>
      <w:autoSpaceDE w:val="0"/>
      <w:autoSpaceDN w:val="0"/>
    </w:pPr>
    <w:rPr>
      <w:rFonts w:ascii="新細明體" w:eastAsia="新細明體" w:hAnsi="新細明體" w:cs="新細明體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6677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1"/>
    <w:qFormat/>
    <w:rsid w:val="009839A1"/>
    <w:pPr>
      <w:autoSpaceDE w:val="0"/>
      <w:autoSpaceDN w:val="0"/>
      <w:ind w:left="1097"/>
      <w:outlineLvl w:val="4"/>
    </w:pPr>
    <w:rPr>
      <w:rFonts w:ascii="Microsoft JhengHei" w:eastAsia="Microsoft JhengHei" w:hAnsi="Microsoft JhengHei" w:cs="Microsoft JhengHe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1"/>
    <w:rsid w:val="009839A1"/>
    <w:rPr>
      <w:rFonts w:ascii="Microsoft JhengHei" w:eastAsia="Microsoft JhengHei" w:hAnsi="Microsoft JhengHei" w:cs="Microsoft JhengHei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839A1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9839A1"/>
    <w:rPr>
      <w:rFonts w:ascii="細明體" w:eastAsia="細明體" w:hAnsi="細明體" w:cs="細明體"/>
      <w:kern w:val="0"/>
      <w:sz w:val="28"/>
      <w:szCs w:val="28"/>
    </w:rPr>
  </w:style>
  <w:style w:type="table" w:styleId="a5">
    <w:name w:val="Table Grid"/>
    <w:basedOn w:val="a1"/>
    <w:uiPriority w:val="59"/>
    <w:rsid w:val="00983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839A1"/>
    <w:pPr>
      <w:autoSpaceDE w:val="0"/>
      <w:autoSpaceDN w:val="0"/>
    </w:pPr>
    <w:rPr>
      <w:rFonts w:ascii="新細明體" w:eastAsia="新細明體" w:hAnsi="新細明體" w:cs="新細明體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6677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葉維信</dc:creator>
  <cp:lastModifiedBy>葉維信</cp:lastModifiedBy>
  <cp:revision>3</cp:revision>
  <dcterms:created xsi:type="dcterms:W3CDTF">2020-01-09T05:45:00Z</dcterms:created>
  <dcterms:modified xsi:type="dcterms:W3CDTF">2020-01-09T07:33:00Z</dcterms:modified>
</cp:coreProperties>
</file>